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0E" w:rsidRPr="00DE7F47" w:rsidRDefault="00DE7F47" w:rsidP="00DE7F47">
      <w:pPr>
        <w:spacing w:after="120" w:line="240" w:lineRule="auto"/>
        <w:rPr>
          <w:rFonts w:asciiTheme="majorHAnsi" w:hAnsiTheme="majorHAnsi"/>
          <w:sz w:val="40"/>
          <w:szCs w:val="40"/>
          <w:u w:val="single"/>
        </w:rPr>
      </w:pPr>
      <w:r w:rsidRPr="00DE7F47">
        <w:rPr>
          <w:rFonts w:asciiTheme="majorHAnsi" w:hAnsiTheme="majorHAnsi"/>
          <w:sz w:val="40"/>
          <w:szCs w:val="40"/>
          <w:u w:val="single"/>
        </w:rPr>
        <w:t>Town of Concrete</w:t>
      </w:r>
    </w:p>
    <w:p w:rsidR="002E7D08" w:rsidRPr="00DE7F47" w:rsidRDefault="00DE7F47" w:rsidP="00DE7F47">
      <w:pPr>
        <w:rPr>
          <w:rFonts w:asciiTheme="majorHAnsi" w:hAnsiTheme="majorHAnsi"/>
          <w:sz w:val="40"/>
          <w:szCs w:val="40"/>
        </w:rPr>
      </w:pPr>
      <w:r w:rsidRPr="00DE7F47">
        <w:rPr>
          <w:rFonts w:asciiTheme="majorHAnsi" w:hAnsiTheme="majorHAnsi"/>
          <w:sz w:val="40"/>
          <w:szCs w:val="40"/>
        </w:rPr>
        <w:t>Historic Preservation and Landmarks Commission</w:t>
      </w:r>
    </w:p>
    <w:p w:rsidR="00EB3BA2" w:rsidRDefault="00EB3BA2" w:rsidP="00135A44">
      <w:pPr>
        <w:spacing w:after="0" w:line="240" w:lineRule="auto"/>
        <w:rPr>
          <w:sz w:val="24"/>
          <w:szCs w:val="24"/>
        </w:rPr>
        <w:sectPr w:rsidR="00EB3BA2" w:rsidSect="00C85A43">
          <w:footerReference w:type="first" r:id="rId7"/>
          <w:pgSz w:w="12240" w:h="15840"/>
          <w:pgMar w:top="1440" w:right="1440" w:bottom="1440" w:left="1440" w:header="288" w:footer="1296" w:gutter="0"/>
          <w:cols w:space="720"/>
          <w:titlePg/>
          <w:docGrid w:linePitch="360"/>
        </w:sectPr>
      </w:pPr>
    </w:p>
    <w:p w:rsidR="00005A94" w:rsidRDefault="00DE7F47" w:rsidP="00611D52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column"/>
      </w:r>
    </w:p>
    <w:p w:rsidR="00DE7F47" w:rsidRPr="00DE7F47" w:rsidRDefault="00FA151B" w:rsidP="00611D52">
      <w:pPr>
        <w:tabs>
          <w:tab w:val="left" w:pos="0"/>
        </w:tabs>
        <w:rPr>
          <w:rFonts w:asciiTheme="majorHAnsi" w:hAnsiTheme="majorHAnsi"/>
          <w:sz w:val="36"/>
          <w:szCs w:val="36"/>
        </w:rPr>
      </w:pPr>
      <w:r w:rsidRPr="00FA151B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4pt;margin-top:158.25pt;width:156.85pt;height:384.75pt;z-index:251660288;mso-position-horizontal-relative:page;mso-position-vertical-relative:page" o:allowincell="f" fillcolor="#c4bc96 [2414]" stroked="f" strokecolor="#622423" strokeweight="6pt">
            <v:fill r:id="rId8" o:title="Narrow horizontal" type="pattern"/>
            <v:stroke linestyle="thickThin"/>
            <v:textbox style="mso-next-textbox:#_x0000_s1027" inset="18pt,18pt,18pt,18pt">
              <w:txbxContent>
                <w:p w:rsidR="00E04D2D" w:rsidRPr="00614689" w:rsidRDefault="00E04D2D" w:rsidP="00614689">
                  <w:pPr>
                    <w:spacing w:before="360" w:after="0" w:line="240" w:lineRule="auto"/>
                    <w:rPr>
                      <w:rFonts w:cs="Arial"/>
                      <w:i/>
                    </w:rPr>
                  </w:pPr>
                  <w:r w:rsidRPr="00614689">
                    <w:rPr>
                      <w:rFonts w:cs="Arial"/>
                      <w:i/>
                    </w:rPr>
                    <w:t>Imagine Concrete</w:t>
                  </w:r>
                </w:p>
                <w:p w:rsidR="00E04D2D" w:rsidRPr="00614689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>Barbara Hawkings</w:t>
                  </w:r>
                </w:p>
                <w:p w:rsidR="00E04D2D" w:rsidRDefault="00E04D2D" w:rsidP="00627B64">
                  <w:pPr>
                    <w:pStyle w:val="SidebarHPLC"/>
                  </w:pPr>
                  <w:r w:rsidRPr="00614689">
                    <w:t>Alternate: Lou Hillman</w:t>
                  </w:r>
                </w:p>
                <w:p w:rsidR="00E04D2D" w:rsidRPr="00614689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</w:p>
                <w:p w:rsidR="00E04D2D" w:rsidRPr="00614689" w:rsidRDefault="00E04D2D" w:rsidP="00614689">
                  <w:pPr>
                    <w:spacing w:after="0" w:line="240" w:lineRule="auto"/>
                    <w:rPr>
                      <w:rFonts w:cs="Arial"/>
                      <w:i/>
                    </w:rPr>
                  </w:pPr>
                  <w:r w:rsidRPr="00614689">
                    <w:rPr>
                      <w:rFonts w:cs="Arial"/>
                      <w:i/>
                    </w:rPr>
                    <w:t>Professional membership</w:t>
                  </w:r>
                </w:p>
                <w:p w:rsidR="00E04D2D" w:rsidRPr="00614689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 xml:space="preserve">Kelly Bush </w:t>
                  </w:r>
                </w:p>
                <w:p w:rsidR="00E04D2D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>Jim Hobbs P.E.</w:t>
                  </w:r>
                </w:p>
                <w:p w:rsidR="00E04D2D" w:rsidRPr="00614689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</w:p>
                <w:p w:rsidR="00E04D2D" w:rsidRPr="00614689" w:rsidRDefault="00E04D2D" w:rsidP="00614689">
                  <w:pPr>
                    <w:spacing w:after="0" w:line="240" w:lineRule="auto"/>
                    <w:rPr>
                      <w:rFonts w:cs="Arial"/>
                      <w:i/>
                    </w:rPr>
                  </w:pPr>
                  <w:r w:rsidRPr="00614689">
                    <w:rPr>
                      <w:rFonts w:cs="Arial"/>
                      <w:i/>
                    </w:rPr>
                    <w:t>Town Council</w:t>
                  </w:r>
                </w:p>
                <w:p w:rsidR="00E04D2D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>Jason Miller</w:t>
                  </w:r>
                </w:p>
                <w:p w:rsidR="00E04D2D" w:rsidRPr="00614689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</w:p>
                <w:p w:rsidR="00E04D2D" w:rsidRPr="00614689" w:rsidRDefault="00E04D2D" w:rsidP="00614689">
                  <w:pPr>
                    <w:spacing w:after="0" w:line="240" w:lineRule="auto"/>
                    <w:rPr>
                      <w:rFonts w:cs="Arial"/>
                      <w:i/>
                    </w:rPr>
                  </w:pPr>
                  <w:r w:rsidRPr="00614689">
                    <w:rPr>
                      <w:rFonts w:cs="Arial"/>
                      <w:i/>
                    </w:rPr>
                    <w:t>Planning Commission</w:t>
                  </w:r>
                </w:p>
                <w:p w:rsidR="00E04D2D" w:rsidRPr="00614689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>George Theodoratus</w:t>
                  </w:r>
                </w:p>
                <w:p w:rsidR="00E04D2D" w:rsidRDefault="00E04D2D" w:rsidP="00614689">
                  <w:pPr>
                    <w:spacing w:after="0" w:line="240" w:lineRule="auto"/>
                    <w:ind w:left="360"/>
                    <w:rPr>
                      <w:rFonts w:cs="Arial"/>
                    </w:rPr>
                  </w:pPr>
                  <w:r w:rsidRPr="00614689">
                    <w:rPr>
                      <w:rFonts w:cs="Arial"/>
                    </w:rPr>
                    <w:t>Doug Gates</w:t>
                  </w:r>
                </w:p>
                <w:p w:rsidR="00E04D2D" w:rsidRDefault="00E04D2D"/>
              </w:txbxContent>
            </v:textbox>
            <w10:wrap type="square" anchorx="page" anchory="page"/>
          </v:shape>
        </w:pict>
      </w:r>
      <w:r w:rsidR="00DE7F47" w:rsidRPr="00DE7F47">
        <w:rPr>
          <w:rFonts w:asciiTheme="majorHAnsi" w:hAnsiTheme="majorHAnsi"/>
          <w:sz w:val="36"/>
          <w:szCs w:val="36"/>
        </w:rPr>
        <w:t>Agenda</w:t>
      </w:r>
      <w:r w:rsidR="001A3BCF">
        <w:rPr>
          <w:rFonts w:asciiTheme="majorHAnsi" w:hAnsiTheme="majorHAnsi"/>
          <w:sz w:val="36"/>
          <w:szCs w:val="36"/>
        </w:rPr>
        <w:t xml:space="preserve"> DRAFT</w:t>
      </w:r>
    </w:p>
    <w:p w:rsidR="00DE7F47" w:rsidRPr="00D26C14" w:rsidRDefault="00943228" w:rsidP="00611D52">
      <w:pPr>
        <w:tabs>
          <w:tab w:val="left" w:pos="0"/>
        </w:tabs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June 12</w:t>
      </w:r>
      <w:r w:rsidR="00DE7F47" w:rsidRPr="00D26C14">
        <w:rPr>
          <w:i/>
          <w:sz w:val="28"/>
          <w:szCs w:val="28"/>
        </w:rPr>
        <w:t>, 201</w:t>
      </w:r>
      <w:r w:rsidR="00D90085">
        <w:rPr>
          <w:i/>
          <w:sz w:val="28"/>
          <w:szCs w:val="28"/>
        </w:rPr>
        <w:t>2</w:t>
      </w:r>
      <w:r w:rsidR="001D387F">
        <w:rPr>
          <w:i/>
          <w:sz w:val="28"/>
          <w:szCs w:val="28"/>
        </w:rPr>
        <w:t xml:space="preserve">     </w:t>
      </w:r>
      <w:r w:rsidR="00DE7F47" w:rsidRPr="00D26C14">
        <w:rPr>
          <w:i/>
          <w:sz w:val="28"/>
          <w:szCs w:val="28"/>
        </w:rPr>
        <w:t>6 p.m.</w:t>
      </w:r>
      <w:proofErr w:type="gramEnd"/>
    </w:p>
    <w:p w:rsidR="00005A94" w:rsidRPr="00D26C14" w:rsidRDefault="00005A94" w:rsidP="00943228">
      <w:pPr>
        <w:pStyle w:val="ListParagraph"/>
        <w:numPr>
          <w:ilvl w:val="0"/>
          <w:numId w:val="9"/>
        </w:numPr>
        <w:tabs>
          <w:tab w:val="left" w:pos="0"/>
        </w:tabs>
        <w:spacing w:before="360" w:after="0" w:line="240" w:lineRule="auto"/>
        <w:contextualSpacing w:val="0"/>
        <w:rPr>
          <w:sz w:val="24"/>
          <w:szCs w:val="24"/>
        </w:rPr>
      </w:pPr>
      <w:r w:rsidRPr="00D26C14">
        <w:rPr>
          <w:sz w:val="24"/>
          <w:szCs w:val="24"/>
        </w:rPr>
        <w:t>Call Meeting to Order</w:t>
      </w:r>
      <w:r w:rsidR="00D90085">
        <w:rPr>
          <w:sz w:val="24"/>
          <w:szCs w:val="24"/>
        </w:rPr>
        <w:br/>
        <w:t>Roll Call</w:t>
      </w:r>
    </w:p>
    <w:p w:rsidR="00D764AC" w:rsidRPr="00D26C14" w:rsidRDefault="00D764AC" w:rsidP="00943228">
      <w:pPr>
        <w:pStyle w:val="ListParagraph"/>
        <w:numPr>
          <w:ilvl w:val="0"/>
          <w:numId w:val="9"/>
        </w:numPr>
        <w:tabs>
          <w:tab w:val="left" w:pos="0"/>
        </w:tabs>
        <w:spacing w:before="3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943228" w:rsidRDefault="00943228" w:rsidP="00943228">
      <w:pPr>
        <w:pStyle w:val="ListParagraph"/>
        <w:numPr>
          <w:ilvl w:val="0"/>
          <w:numId w:val="9"/>
        </w:numPr>
        <w:tabs>
          <w:tab w:val="left" w:pos="0"/>
        </w:tabs>
        <w:spacing w:before="3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43228" w:rsidRDefault="00943228" w:rsidP="00943228">
      <w:pPr>
        <w:pStyle w:val="ListParagraph"/>
        <w:numPr>
          <w:ilvl w:val="1"/>
          <w:numId w:val="5"/>
        </w:numPr>
        <w:tabs>
          <w:tab w:val="left" w:pos="990"/>
        </w:tabs>
        <w:spacing w:after="0" w:line="240" w:lineRule="auto"/>
        <w:ind w:left="990" w:hanging="270"/>
        <w:contextualSpacing w:val="0"/>
        <w:rPr>
          <w:sz w:val="24"/>
          <w:szCs w:val="24"/>
        </w:rPr>
      </w:pPr>
      <w:r w:rsidRPr="0034728B">
        <w:rPr>
          <w:sz w:val="24"/>
          <w:szCs w:val="24"/>
        </w:rPr>
        <w:t>Superior Building</w:t>
      </w:r>
      <w:r w:rsidRPr="0034728B">
        <w:rPr>
          <w:sz w:val="24"/>
          <w:szCs w:val="24"/>
        </w:rPr>
        <w:br/>
      </w:r>
      <w:r>
        <w:rPr>
          <w:sz w:val="24"/>
          <w:szCs w:val="24"/>
        </w:rPr>
        <w:t>Resolution to Town Council</w:t>
      </w:r>
    </w:p>
    <w:p w:rsidR="00943228" w:rsidRPr="0034728B" w:rsidRDefault="00943228" w:rsidP="00943228">
      <w:pPr>
        <w:pStyle w:val="ListParagraph"/>
        <w:numPr>
          <w:ilvl w:val="1"/>
          <w:numId w:val="5"/>
        </w:numPr>
        <w:tabs>
          <w:tab w:val="left" w:pos="990"/>
        </w:tabs>
        <w:spacing w:after="0" w:line="240" w:lineRule="auto"/>
        <w:ind w:left="990" w:hanging="270"/>
        <w:contextualSpacing w:val="0"/>
        <w:rPr>
          <w:sz w:val="24"/>
          <w:szCs w:val="24"/>
        </w:rPr>
      </w:pPr>
      <w:r w:rsidRPr="0034728B">
        <w:rPr>
          <w:sz w:val="24"/>
          <w:szCs w:val="24"/>
        </w:rPr>
        <w:t>Recommendation on whether/how to pursue rehabilitation, fundraising</w:t>
      </w:r>
    </w:p>
    <w:p w:rsidR="00943228" w:rsidRPr="00943228" w:rsidRDefault="00943228" w:rsidP="00943228">
      <w:pPr>
        <w:pStyle w:val="ListParagraph"/>
        <w:numPr>
          <w:ilvl w:val="0"/>
          <w:numId w:val="9"/>
        </w:numPr>
        <w:tabs>
          <w:tab w:val="left" w:pos="0"/>
        </w:tabs>
        <w:spacing w:before="360" w:after="0" w:line="240" w:lineRule="auto"/>
        <w:contextualSpacing w:val="0"/>
        <w:rPr>
          <w:sz w:val="24"/>
          <w:szCs w:val="24"/>
        </w:rPr>
      </w:pPr>
      <w:r w:rsidRPr="00943228">
        <w:rPr>
          <w:sz w:val="24"/>
          <w:szCs w:val="24"/>
        </w:rPr>
        <w:t>New Business</w:t>
      </w:r>
    </w:p>
    <w:p w:rsidR="00943228" w:rsidRPr="00943228" w:rsidRDefault="00943228" w:rsidP="00943228">
      <w:pPr>
        <w:pStyle w:val="ListParagraph"/>
        <w:tabs>
          <w:tab w:val="left" w:pos="0"/>
        </w:tabs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Assistance from county museum director</w:t>
      </w:r>
    </w:p>
    <w:p w:rsidR="00943228" w:rsidRPr="00943228" w:rsidRDefault="00943228" w:rsidP="00943228">
      <w:pPr>
        <w:pStyle w:val="ListParagraph"/>
        <w:tabs>
          <w:tab w:val="left" w:pos="0"/>
        </w:tabs>
        <w:spacing w:after="0" w:line="240" w:lineRule="auto"/>
        <w:contextualSpacing w:val="0"/>
        <w:rPr>
          <w:sz w:val="24"/>
          <w:szCs w:val="24"/>
        </w:rPr>
      </w:pPr>
    </w:p>
    <w:p w:rsidR="00005A94" w:rsidRPr="00D26C14" w:rsidRDefault="00005A94" w:rsidP="00943228">
      <w:pPr>
        <w:pStyle w:val="ListParagraph"/>
        <w:numPr>
          <w:ilvl w:val="0"/>
          <w:numId w:val="9"/>
        </w:numPr>
        <w:tabs>
          <w:tab w:val="left" w:pos="0"/>
        </w:tabs>
        <w:spacing w:before="360" w:after="0" w:line="240" w:lineRule="auto"/>
        <w:contextualSpacing w:val="0"/>
        <w:rPr>
          <w:sz w:val="24"/>
          <w:szCs w:val="24"/>
        </w:rPr>
      </w:pPr>
      <w:r w:rsidRPr="00D26C14">
        <w:rPr>
          <w:sz w:val="24"/>
          <w:szCs w:val="24"/>
        </w:rPr>
        <w:t>Announcements</w:t>
      </w:r>
    </w:p>
    <w:p w:rsidR="00005A94" w:rsidRPr="00D26C14" w:rsidRDefault="00005A94" w:rsidP="00943228">
      <w:pPr>
        <w:pStyle w:val="ListParagraph"/>
        <w:numPr>
          <w:ilvl w:val="0"/>
          <w:numId w:val="9"/>
        </w:numPr>
        <w:tabs>
          <w:tab w:val="left" w:pos="0"/>
        </w:tabs>
        <w:spacing w:before="360" w:after="0" w:line="240" w:lineRule="auto"/>
        <w:contextualSpacing w:val="0"/>
        <w:rPr>
          <w:sz w:val="24"/>
          <w:szCs w:val="24"/>
        </w:rPr>
      </w:pPr>
      <w:r w:rsidRPr="00D26C14">
        <w:rPr>
          <w:sz w:val="24"/>
          <w:szCs w:val="24"/>
        </w:rPr>
        <w:t>Adjournment</w:t>
      </w:r>
    </w:p>
    <w:sectPr w:rsidR="00005A94" w:rsidRPr="00D26C14" w:rsidSect="00611D52">
      <w:type w:val="continuous"/>
      <w:pgSz w:w="12240" w:h="15840" w:code="1"/>
      <w:pgMar w:top="1440" w:right="1440" w:bottom="1440" w:left="1440" w:header="288" w:footer="1008" w:gutter="0"/>
      <w:cols w:num="2" w:space="144" w:equalWidth="0">
        <w:col w:w="3060" w:space="144"/>
        <w:col w:w="615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2D" w:rsidRDefault="00E04D2D" w:rsidP="002F0E76">
      <w:pPr>
        <w:spacing w:after="0" w:line="240" w:lineRule="auto"/>
      </w:pPr>
      <w:r>
        <w:separator/>
      </w:r>
    </w:p>
  </w:endnote>
  <w:endnote w:type="continuationSeparator" w:id="0">
    <w:p w:rsidR="00E04D2D" w:rsidRDefault="00E04D2D" w:rsidP="002F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2D" w:rsidRDefault="00E04D2D" w:rsidP="00DE7F47">
    <w:pPr>
      <w:tabs>
        <w:tab w:val="left" w:pos="0"/>
        <w:tab w:val="right" w:pos="8460"/>
      </w:tabs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85531B">
      <w:rPr>
        <w:rFonts w:asciiTheme="minorHAnsi" w:hAnsiTheme="minorHAnsi"/>
        <w:sz w:val="24"/>
        <w:szCs w:val="24"/>
      </w:rPr>
      <w:t>Staff:</w:t>
    </w:r>
    <w:r>
      <w:rPr>
        <w:rFonts w:asciiTheme="minorHAnsi" w:hAnsiTheme="minorHAnsi"/>
        <w:sz w:val="24"/>
        <w:szCs w:val="24"/>
      </w:rPr>
      <w:t xml:space="preserve">  </w:t>
    </w:r>
    <w:r>
      <w:rPr>
        <w:rFonts w:asciiTheme="minorHAnsi" w:hAnsiTheme="minorHAnsi"/>
        <w:sz w:val="24"/>
        <w:szCs w:val="24"/>
      </w:rPr>
      <w:tab/>
    </w:r>
    <w:r w:rsidRPr="0085531B">
      <w:rPr>
        <w:rFonts w:asciiTheme="minorHAnsi" w:hAnsiTheme="minorHAnsi"/>
        <w:sz w:val="24"/>
        <w:szCs w:val="24"/>
      </w:rPr>
      <w:t>Jeroldine Hallberg, 360</w:t>
    </w:r>
    <w:r>
      <w:rPr>
        <w:rFonts w:asciiTheme="minorHAnsi" w:hAnsiTheme="minorHAnsi"/>
        <w:sz w:val="24"/>
        <w:szCs w:val="24"/>
      </w:rPr>
      <w:t>.</w:t>
    </w:r>
    <w:r w:rsidRPr="0085531B">
      <w:rPr>
        <w:rFonts w:asciiTheme="minorHAnsi" w:hAnsiTheme="minorHAnsi"/>
        <w:sz w:val="24"/>
        <w:szCs w:val="24"/>
      </w:rPr>
      <w:t>853</w:t>
    </w:r>
    <w:r>
      <w:rPr>
        <w:rFonts w:asciiTheme="minorHAnsi" w:hAnsiTheme="minorHAnsi"/>
        <w:sz w:val="24"/>
        <w:szCs w:val="24"/>
      </w:rPr>
      <w:t>.</w:t>
    </w:r>
    <w:r w:rsidRPr="0085531B">
      <w:rPr>
        <w:rFonts w:asciiTheme="minorHAnsi" w:hAnsiTheme="minorHAnsi"/>
        <w:sz w:val="24"/>
        <w:szCs w:val="24"/>
      </w:rPr>
      <w:t>8401, 360.391.1716 cell</w:t>
    </w:r>
    <w:r>
      <w:rPr>
        <w:rFonts w:asciiTheme="minorHAnsi" w:hAnsiTheme="minorHAnsi"/>
        <w:sz w:val="24"/>
        <w:szCs w:val="24"/>
      </w:rPr>
      <w:t xml:space="preserve">; </w:t>
    </w:r>
    <w:r w:rsidRPr="0085531B">
      <w:rPr>
        <w:rFonts w:asciiTheme="minorHAnsi" w:hAnsiTheme="minorHAnsi"/>
        <w:sz w:val="24"/>
        <w:szCs w:val="24"/>
      </w:rPr>
      <w:t>Andrea Fichter 360</w:t>
    </w:r>
    <w:r>
      <w:rPr>
        <w:rFonts w:asciiTheme="minorHAnsi" w:hAnsiTheme="minorHAnsi"/>
        <w:sz w:val="24"/>
        <w:szCs w:val="24"/>
      </w:rPr>
      <w:t>.</w:t>
    </w:r>
    <w:r w:rsidRPr="0085531B">
      <w:rPr>
        <w:rFonts w:asciiTheme="minorHAnsi" w:hAnsiTheme="minorHAnsi"/>
        <w:sz w:val="24"/>
        <w:szCs w:val="24"/>
      </w:rPr>
      <w:t>853</w:t>
    </w:r>
    <w:r>
      <w:rPr>
        <w:rFonts w:asciiTheme="minorHAnsi" w:hAnsiTheme="minorHAnsi"/>
        <w:sz w:val="24"/>
        <w:szCs w:val="24"/>
      </w:rPr>
      <w:t>.</w:t>
    </w:r>
    <w:r w:rsidRPr="0085531B">
      <w:rPr>
        <w:rFonts w:asciiTheme="minorHAnsi" w:hAnsiTheme="minorHAnsi"/>
        <w:sz w:val="24"/>
        <w:szCs w:val="24"/>
      </w:rPr>
      <w:t>8401</w:t>
    </w:r>
  </w:p>
  <w:p w:rsidR="00E04D2D" w:rsidRPr="0085531B" w:rsidRDefault="00E04D2D" w:rsidP="00DE7F47">
    <w:pPr>
      <w:tabs>
        <w:tab w:val="left" w:pos="0"/>
        <w:tab w:val="right" w:pos="8460"/>
      </w:tabs>
      <w:spacing w:after="0" w:line="240" w:lineRule="auto"/>
      <w:jc w:val="center"/>
      <w:rPr>
        <w:rFonts w:asciiTheme="minorHAnsi" w:hAnsiTheme="minorHAnsi" w:cs="Arial"/>
        <w:sz w:val="24"/>
        <w:szCs w:val="24"/>
      </w:rPr>
    </w:pPr>
    <w:r>
      <w:t>45672 Main Street, P.O. Box 39, Concrete, WA 98237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2D" w:rsidRDefault="00E04D2D" w:rsidP="002F0E76">
      <w:pPr>
        <w:spacing w:after="0" w:line="240" w:lineRule="auto"/>
      </w:pPr>
      <w:r>
        <w:separator/>
      </w:r>
    </w:p>
  </w:footnote>
  <w:footnote w:type="continuationSeparator" w:id="0">
    <w:p w:rsidR="00E04D2D" w:rsidRDefault="00E04D2D" w:rsidP="002F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439"/>
    <w:multiLevelType w:val="multilevel"/>
    <w:tmpl w:val="0409001D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">
    <w:nsid w:val="18A519FB"/>
    <w:multiLevelType w:val="hybridMultilevel"/>
    <w:tmpl w:val="6FEC3756"/>
    <w:lvl w:ilvl="0" w:tplc="1108E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367568"/>
    <w:multiLevelType w:val="hybridMultilevel"/>
    <w:tmpl w:val="12B4CA42"/>
    <w:lvl w:ilvl="0" w:tplc="33B06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4B742C3"/>
    <w:multiLevelType w:val="multilevel"/>
    <w:tmpl w:val="00DE87A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6575E7F"/>
    <w:multiLevelType w:val="hybridMultilevel"/>
    <w:tmpl w:val="7E7852A8"/>
    <w:lvl w:ilvl="0" w:tplc="4E48B3DC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6A4714F"/>
    <w:multiLevelType w:val="hybridMultilevel"/>
    <w:tmpl w:val="4CF821AC"/>
    <w:lvl w:ilvl="0" w:tplc="330CBC4C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C8B0861"/>
    <w:multiLevelType w:val="hybridMultilevel"/>
    <w:tmpl w:val="A2DA30B0"/>
    <w:lvl w:ilvl="0" w:tplc="07242F0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783594F"/>
    <w:multiLevelType w:val="hybridMultilevel"/>
    <w:tmpl w:val="F112D30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8390169"/>
    <w:multiLevelType w:val="hybridMultilevel"/>
    <w:tmpl w:val="A3461C6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085"/>
    <w:rsid w:val="00005A94"/>
    <w:rsid w:val="00077617"/>
    <w:rsid w:val="001179FC"/>
    <w:rsid w:val="00135A44"/>
    <w:rsid w:val="00175106"/>
    <w:rsid w:val="00186EAA"/>
    <w:rsid w:val="0019302E"/>
    <w:rsid w:val="001A3BCF"/>
    <w:rsid w:val="001D387F"/>
    <w:rsid w:val="002876D5"/>
    <w:rsid w:val="00297BD2"/>
    <w:rsid w:val="002E7D08"/>
    <w:rsid w:val="002F0E76"/>
    <w:rsid w:val="00330FF9"/>
    <w:rsid w:val="0034728B"/>
    <w:rsid w:val="00370111"/>
    <w:rsid w:val="00384545"/>
    <w:rsid w:val="003D3A93"/>
    <w:rsid w:val="003D7864"/>
    <w:rsid w:val="003E5E67"/>
    <w:rsid w:val="004066A6"/>
    <w:rsid w:val="0042480E"/>
    <w:rsid w:val="00424A26"/>
    <w:rsid w:val="0043612A"/>
    <w:rsid w:val="004A6F72"/>
    <w:rsid w:val="005B6CAC"/>
    <w:rsid w:val="00611D52"/>
    <w:rsid w:val="00614689"/>
    <w:rsid w:val="00615FCA"/>
    <w:rsid w:val="00627B64"/>
    <w:rsid w:val="006E60B8"/>
    <w:rsid w:val="007C04B7"/>
    <w:rsid w:val="007C5043"/>
    <w:rsid w:val="008320FF"/>
    <w:rsid w:val="00832624"/>
    <w:rsid w:val="008430E4"/>
    <w:rsid w:val="0085531B"/>
    <w:rsid w:val="008C2EE8"/>
    <w:rsid w:val="008E0058"/>
    <w:rsid w:val="008E07B7"/>
    <w:rsid w:val="0091083F"/>
    <w:rsid w:val="00915E1C"/>
    <w:rsid w:val="009254A1"/>
    <w:rsid w:val="00943228"/>
    <w:rsid w:val="00975F5E"/>
    <w:rsid w:val="00A004E0"/>
    <w:rsid w:val="00A12D4F"/>
    <w:rsid w:val="00A33E1C"/>
    <w:rsid w:val="00AB10E5"/>
    <w:rsid w:val="00AC098D"/>
    <w:rsid w:val="00B65F53"/>
    <w:rsid w:val="00B7679C"/>
    <w:rsid w:val="00B810A6"/>
    <w:rsid w:val="00B8786B"/>
    <w:rsid w:val="00BB35EC"/>
    <w:rsid w:val="00BC5613"/>
    <w:rsid w:val="00C02742"/>
    <w:rsid w:val="00C24116"/>
    <w:rsid w:val="00C32343"/>
    <w:rsid w:val="00C40643"/>
    <w:rsid w:val="00C450EF"/>
    <w:rsid w:val="00C46387"/>
    <w:rsid w:val="00C571CD"/>
    <w:rsid w:val="00C624C4"/>
    <w:rsid w:val="00C85A43"/>
    <w:rsid w:val="00CA42E2"/>
    <w:rsid w:val="00CD07E5"/>
    <w:rsid w:val="00CD7B9F"/>
    <w:rsid w:val="00CF7490"/>
    <w:rsid w:val="00D242A4"/>
    <w:rsid w:val="00D26C14"/>
    <w:rsid w:val="00D464EA"/>
    <w:rsid w:val="00D466D5"/>
    <w:rsid w:val="00D564CD"/>
    <w:rsid w:val="00D764AC"/>
    <w:rsid w:val="00D7738E"/>
    <w:rsid w:val="00D90085"/>
    <w:rsid w:val="00D93449"/>
    <w:rsid w:val="00DA7372"/>
    <w:rsid w:val="00DC5ADA"/>
    <w:rsid w:val="00DE4554"/>
    <w:rsid w:val="00DE7F47"/>
    <w:rsid w:val="00DF3900"/>
    <w:rsid w:val="00E04D2D"/>
    <w:rsid w:val="00E21999"/>
    <w:rsid w:val="00E50F75"/>
    <w:rsid w:val="00EB3BA2"/>
    <w:rsid w:val="00ED2675"/>
    <w:rsid w:val="00EF35E1"/>
    <w:rsid w:val="00F00FB3"/>
    <w:rsid w:val="00F044C9"/>
    <w:rsid w:val="00F870BA"/>
    <w:rsid w:val="00FA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E7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0E4"/>
    <w:rPr>
      <w:sz w:val="22"/>
      <w:szCs w:val="22"/>
    </w:rPr>
  </w:style>
  <w:style w:type="table" w:styleId="TableGrid">
    <w:name w:val="Table Grid"/>
    <w:basedOn w:val="TableNormal"/>
    <w:uiPriority w:val="59"/>
    <w:rsid w:val="00C02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ebarHPLC">
    <w:name w:val="Sidebar HPLC"/>
    <w:basedOn w:val="Normal"/>
    <w:link w:val="SidebarHPLCChar"/>
    <w:qFormat/>
    <w:rsid w:val="00627B64"/>
    <w:pPr>
      <w:spacing w:after="0" w:line="240" w:lineRule="auto"/>
      <w:ind w:left="360"/>
    </w:pPr>
    <w:rPr>
      <w:rFonts w:cs="Arial"/>
    </w:rPr>
  </w:style>
  <w:style w:type="character" w:customStyle="1" w:styleId="SidebarHPLCChar">
    <w:name w:val="Sidebar HPLC Char"/>
    <w:basedOn w:val="DefaultParagraphFont"/>
    <w:link w:val="SidebarHPLC"/>
    <w:rsid w:val="00627B64"/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ningDept\Historic%20Preservation\HPLC%20Proceedings\HPLC%20Agenda%20sideb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HPLC Agenda sidebar.dotx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jeroldine</dc:creator>
  <cp:keywords/>
  <dc:description/>
  <cp:lastModifiedBy>jeroldine</cp:lastModifiedBy>
  <cp:revision>4</cp:revision>
  <cp:lastPrinted>2012-06-13T00:11:00Z</cp:lastPrinted>
  <dcterms:created xsi:type="dcterms:W3CDTF">2012-06-13T00:03:00Z</dcterms:created>
  <dcterms:modified xsi:type="dcterms:W3CDTF">2012-06-13T00:11:00Z</dcterms:modified>
</cp:coreProperties>
</file>